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glvb59pdta6q" w:id="0"/>
      <w:bookmarkEnd w:id="0"/>
      <w:r w:rsidDel="00000000" w:rsidR="00000000" w:rsidRPr="00000000">
        <w:rPr>
          <w:rtl w:val="0"/>
        </w:rPr>
        <w:t xml:space="preserve">Important Questions to Ask Before Choosing Your Mortgage Team</w:t>
      </w:r>
    </w:p>
    <w:p w:rsidR="00000000" w:rsidDel="00000000" w:rsidP="00000000" w:rsidRDefault="00000000" w:rsidRPr="00000000" w14:paraId="00000002">
      <w:pPr>
        <w:spacing w:after="240" w:before="240" w:lineRule="auto"/>
        <w:rPr/>
      </w:pPr>
      <w:r w:rsidDel="00000000" w:rsidR="00000000" w:rsidRPr="00000000">
        <w:rPr>
          <w:rtl w:val="0"/>
        </w:rPr>
        <w:t xml:space="preserve">Buying a home is one of the most exciting milestones in life, but it can also be one of the most overwhelming. </w:t>
      </w:r>
    </w:p>
    <w:p w:rsidR="00000000" w:rsidDel="00000000" w:rsidP="00000000" w:rsidRDefault="00000000" w:rsidRPr="00000000" w14:paraId="00000003">
      <w:pPr>
        <w:spacing w:after="240" w:before="240" w:lineRule="auto"/>
        <w:rPr/>
      </w:pPr>
      <w:r w:rsidDel="00000000" w:rsidR="00000000" w:rsidRPr="00000000">
        <w:rPr>
          <w:rtl w:val="0"/>
        </w:rPr>
        <w:t xml:space="preserve">Between searching for the right home, gathering paperwork, and trying to make sense of rates and loan terms, it’s easy to feel lost. </w:t>
      </w:r>
    </w:p>
    <w:p w:rsidR="00000000" w:rsidDel="00000000" w:rsidP="00000000" w:rsidRDefault="00000000" w:rsidRPr="00000000" w14:paraId="00000004">
      <w:pPr>
        <w:spacing w:after="240" w:before="240" w:lineRule="auto"/>
        <w:rPr/>
      </w:pPr>
      <w:r w:rsidDel="00000000" w:rsidR="00000000" w:rsidRPr="00000000">
        <w:rPr>
          <w:rtl w:val="0"/>
        </w:rPr>
        <w:t xml:space="preserve">That’s why choo</w:t>
      </w:r>
      <w:r w:rsidDel="00000000" w:rsidR="00000000" w:rsidRPr="00000000">
        <w:rPr>
          <w:rtl w:val="0"/>
        </w:rPr>
        <w:t xml:space="preserve">sing the right mortgage team matters so much. The people guiding you through this process will shape not only your ho</w:t>
      </w:r>
      <w:r w:rsidDel="00000000" w:rsidR="00000000" w:rsidRPr="00000000">
        <w:rPr>
          <w:rtl w:val="0"/>
        </w:rPr>
        <w:t xml:space="preserve">mebuying experience, but your financial future for years to come.</w:t>
      </w:r>
    </w:p>
    <w:p w:rsidR="00000000" w:rsidDel="00000000" w:rsidP="00000000" w:rsidRDefault="00000000" w:rsidRPr="00000000" w14:paraId="00000005">
      <w:pPr>
        <w:spacing w:after="240" w:before="240" w:lineRule="auto"/>
        <w:rPr/>
      </w:pPr>
      <w:r w:rsidDel="00000000" w:rsidR="00000000" w:rsidRPr="00000000">
        <w:rPr>
          <w:rtl w:val="0"/>
        </w:rPr>
        <w:t xml:space="preserve">Many people start by immediately comparing interest rates. But while that’s important, it’s only one piece of the puzzle. Just like choosing a doctor or financial advisor, your mortgage advisor should be someone you trust to look out for your best interests, explain your options clearly, and help you make confident financial decisions.</w:t>
      </w:r>
    </w:p>
    <w:p w:rsidR="00000000" w:rsidDel="00000000" w:rsidP="00000000" w:rsidRDefault="00000000" w:rsidRPr="00000000" w14:paraId="00000006">
      <w:pPr>
        <w:spacing w:after="240" w:before="240" w:lineRule="auto"/>
        <w:rPr/>
      </w:pPr>
      <w:r w:rsidDel="00000000" w:rsidR="00000000" w:rsidRPr="00000000">
        <w:rPr>
          <w:rtl w:val="0"/>
        </w:rPr>
        <w:t xml:space="preserve">Below are seven smart questions to ask before choosing a mortgage team— along with how we approach each one with our clients.</w:t>
      </w:r>
    </w:p>
    <w:p w:rsidR="00000000" w:rsidDel="00000000" w:rsidP="00000000" w:rsidRDefault="00000000" w:rsidRPr="00000000" w14:paraId="00000007">
      <w:pPr>
        <w:rPr>
          <w:b w:val="1"/>
          <w:i w:val="1"/>
          <w:color w:val="000000"/>
          <w:sz w:val="26"/>
          <w:szCs w:val="26"/>
        </w:rPr>
      </w:pPr>
      <w:r w:rsidDel="00000000" w:rsidR="00000000" w:rsidRPr="00000000">
        <w:rPr>
          <w:b w:val="1"/>
          <w:i w:val="1"/>
          <w:color w:val="000000"/>
          <w:sz w:val="26"/>
          <w:szCs w:val="26"/>
          <w:rtl w:val="0"/>
        </w:rPr>
        <w:t xml:space="preserve">How will this loan fit into my long-term goals?</w:t>
      </w:r>
    </w:p>
    <w:p w:rsidR="00000000" w:rsidDel="00000000" w:rsidP="00000000" w:rsidRDefault="00000000" w:rsidRPr="00000000" w14:paraId="00000008">
      <w:pPr>
        <w:spacing w:after="240" w:before="240" w:lineRule="auto"/>
        <w:rPr/>
      </w:pPr>
      <w:r w:rsidDel="00000000" w:rsidR="00000000" w:rsidRPr="00000000">
        <w:rPr>
          <w:rtl w:val="0"/>
        </w:rPr>
        <w:t xml:space="preserve">A mortgage isn’t just about today’s payment. It’s about setting yourself up for financial success in the years ahead. Your loan should fit your bigger picture, whether that means growing your career, starting a family, or planning for retirement.</w:t>
      </w:r>
    </w:p>
    <w:p w:rsidR="00000000" w:rsidDel="00000000" w:rsidP="00000000" w:rsidRDefault="00000000" w:rsidRPr="00000000" w14:paraId="00000009">
      <w:pPr>
        <w:spacing w:after="240" w:before="240" w:lineRule="auto"/>
        <w:rPr/>
      </w:pPr>
      <w:r w:rsidDel="00000000" w:rsidR="00000000" w:rsidRPr="00000000">
        <w:rPr>
          <w:rtl w:val="0"/>
        </w:rPr>
        <w:t xml:space="preserve">We start with a strategy session where we discuss your goals, review different loan scenarios side-by-side, and talk about which option best supports your long-term success.</w:t>
      </w:r>
    </w:p>
    <w:p w:rsidR="00000000" w:rsidDel="00000000" w:rsidP="00000000" w:rsidRDefault="00000000" w:rsidRPr="00000000" w14:paraId="0000000A">
      <w:pPr>
        <w:rPr>
          <w:b w:val="1"/>
          <w:i w:val="1"/>
          <w:color w:val="000000"/>
          <w:sz w:val="26"/>
          <w:szCs w:val="26"/>
        </w:rPr>
      </w:pPr>
      <w:r w:rsidDel="00000000" w:rsidR="00000000" w:rsidRPr="00000000">
        <w:rPr>
          <w:b w:val="1"/>
          <w:i w:val="1"/>
          <w:color w:val="000000"/>
          <w:sz w:val="26"/>
          <w:szCs w:val="26"/>
          <w:rtl w:val="0"/>
        </w:rPr>
        <w:t xml:space="preserve">What technology do you use in the loan process?</w:t>
      </w:r>
    </w:p>
    <w:p w:rsidR="00000000" w:rsidDel="00000000" w:rsidP="00000000" w:rsidRDefault="00000000" w:rsidRPr="00000000" w14:paraId="0000000B">
      <w:pPr>
        <w:spacing w:after="240" w:before="240" w:lineRule="auto"/>
        <w:rPr/>
      </w:pPr>
      <w:r w:rsidDel="00000000" w:rsidR="00000000" w:rsidRPr="00000000">
        <w:rPr>
          <w:rtl w:val="0"/>
        </w:rPr>
        <w:t xml:space="preserve">Technology can make or break your experience. It should make the process faster and easier — not more confusing.</w:t>
      </w:r>
    </w:p>
    <w:p w:rsidR="00000000" w:rsidDel="00000000" w:rsidP="00000000" w:rsidRDefault="00000000" w:rsidRPr="00000000" w14:paraId="0000000C">
      <w:pPr>
        <w:spacing w:after="240" w:before="240" w:lineRule="auto"/>
        <w:rPr/>
      </w:pPr>
      <w:r w:rsidDel="00000000" w:rsidR="00000000" w:rsidRPr="00000000">
        <w:rPr>
          <w:rtl w:val="0"/>
        </w:rPr>
        <w:t xml:space="preserve">Our team uses modern, secure tools to streamline the process, keep you updated in real time, and ensure you always know where things stand. You’ll be able to upload documents, track your progress, and communicate with everyone easily, so there’s never any guessing or waiting in the dark.</w:t>
      </w:r>
    </w:p>
    <w:p w:rsidR="00000000" w:rsidDel="00000000" w:rsidP="00000000" w:rsidRDefault="00000000" w:rsidRPr="00000000" w14:paraId="0000000D">
      <w:pPr>
        <w:rPr>
          <w:b w:val="1"/>
          <w:i w:val="1"/>
          <w:color w:val="000000"/>
          <w:sz w:val="26"/>
          <w:szCs w:val="26"/>
        </w:rPr>
      </w:pPr>
      <w:r w:rsidDel="00000000" w:rsidR="00000000" w:rsidRPr="00000000">
        <w:rPr>
          <w:b w:val="1"/>
          <w:i w:val="1"/>
          <w:color w:val="000000"/>
          <w:sz w:val="26"/>
          <w:szCs w:val="26"/>
          <w:rtl w:val="0"/>
        </w:rPr>
        <w:t xml:space="preserve">How will you communicate with me during the process?</w:t>
      </w:r>
    </w:p>
    <w:p w:rsidR="00000000" w:rsidDel="00000000" w:rsidP="00000000" w:rsidRDefault="00000000" w:rsidRPr="00000000" w14:paraId="0000000E">
      <w:pPr>
        <w:spacing w:after="240" w:before="240" w:lineRule="auto"/>
        <w:rPr/>
      </w:pPr>
      <w:r w:rsidDel="00000000" w:rsidR="00000000" w:rsidRPr="00000000">
        <w:rPr>
          <w:rtl w:val="0"/>
        </w:rPr>
        <w:t xml:space="preserve">This one’s huge. Clear, proactive communication is the difference between a stressful and a smooth experience.</w:t>
      </w:r>
    </w:p>
    <w:p w:rsidR="00000000" w:rsidDel="00000000" w:rsidP="00000000" w:rsidRDefault="00000000" w:rsidRPr="00000000" w14:paraId="0000000F">
      <w:pPr>
        <w:spacing w:after="240" w:before="240" w:lineRule="auto"/>
        <w:rPr/>
      </w:pPr>
      <w:r w:rsidDel="00000000" w:rsidR="00000000" w:rsidRPr="00000000">
        <w:rPr>
          <w:rtl w:val="0"/>
        </w:rPr>
        <w:t xml:space="preserve">Our promise is simple: you’ll never have to wonder what’s going on with your loan. We’ll keep you informed every step of the way, from pre-approval to closing. We will always be available to answer your questions quickly and clearly.</w:t>
      </w:r>
    </w:p>
    <w:p w:rsidR="00000000" w:rsidDel="00000000" w:rsidP="00000000" w:rsidRDefault="00000000" w:rsidRPr="00000000" w14:paraId="00000010">
      <w:pPr>
        <w:rPr>
          <w:b w:val="1"/>
          <w:i w:val="1"/>
          <w:color w:val="000000"/>
          <w:sz w:val="26"/>
          <w:szCs w:val="26"/>
        </w:rPr>
      </w:pPr>
      <w:r w:rsidDel="00000000" w:rsidR="00000000" w:rsidRPr="00000000">
        <w:rPr>
          <w:b w:val="1"/>
          <w:i w:val="1"/>
          <w:color w:val="000000"/>
          <w:sz w:val="26"/>
          <w:szCs w:val="26"/>
          <w:rtl w:val="0"/>
        </w:rPr>
        <w:t xml:space="preserve">Can you help if I’m relocating?</w:t>
      </w:r>
    </w:p>
    <w:p w:rsidR="00000000" w:rsidDel="00000000" w:rsidP="00000000" w:rsidRDefault="00000000" w:rsidRPr="00000000" w14:paraId="00000011">
      <w:pPr>
        <w:spacing w:after="240" w:before="240" w:lineRule="auto"/>
        <w:rPr/>
      </w:pPr>
      <w:r w:rsidDel="00000000" w:rsidR="00000000" w:rsidRPr="00000000">
        <w:rPr>
          <w:rtl w:val="0"/>
        </w:rPr>
        <w:t xml:space="preserve">Moving across the state (or country) can be stressful enough without having to juggle mortgage details too. If you’re relocating, we have partners who can guide you through the process from start to finish — including timing, transition planning, and any special requirements for your move.</w:t>
      </w:r>
    </w:p>
    <w:p w:rsidR="00000000" w:rsidDel="00000000" w:rsidP="00000000" w:rsidRDefault="00000000" w:rsidRPr="00000000" w14:paraId="00000012">
      <w:pPr>
        <w:spacing w:after="240" w:before="240" w:lineRule="auto"/>
        <w:rPr/>
      </w:pPr>
      <w:r w:rsidDel="00000000" w:rsidR="00000000" w:rsidRPr="00000000">
        <w:rPr>
          <w:rtl w:val="0"/>
        </w:rPr>
        <w:t xml:space="preserve">Our team works with families all over the country. Whether you’re moving for a new job, to be closer to family, or for a lifestyle change, our job is to make sure your home financing is the least stressful part of the move.</w:t>
      </w:r>
    </w:p>
    <w:p w:rsidR="00000000" w:rsidDel="00000000" w:rsidP="00000000" w:rsidRDefault="00000000" w:rsidRPr="00000000" w14:paraId="00000013">
      <w:pPr>
        <w:rPr>
          <w:b w:val="1"/>
          <w:i w:val="1"/>
          <w:color w:val="000000"/>
          <w:sz w:val="26"/>
          <w:szCs w:val="26"/>
        </w:rPr>
      </w:pPr>
      <w:r w:rsidDel="00000000" w:rsidR="00000000" w:rsidRPr="00000000">
        <w:rPr>
          <w:b w:val="1"/>
          <w:i w:val="1"/>
          <w:color w:val="000000"/>
          <w:sz w:val="26"/>
          <w:szCs w:val="26"/>
          <w:rtl w:val="0"/>
        </w:rPr>
        <w:t xml:space="preserve">What happens after the loan closes?</w:t>
      </w:r>
    </w:p>
    <w:p w:rsidR="00000000" w:rsidDel="00000000" w:rsidP="00000000" w:rsidRDefault="00000000" w:rsidRPr="00000000" w14:paraId="00000014">
      <w:pPr>
        <w:spacing w:after="240" w:before="240" w:lineRule="auto"/>
        <w:rPr/>
      </w:pPr>
      <w:r w:rsidDel="00000000" w:rsidR="00000000" w:rsidRPr="00000000">
        <w:rPr>
          <w:rtl w:val="0"/>
        </w:rPr>
        <w:t xml:space="preserve">Most lenders disappear once the keys are handed over, but we know that’s when our job really begins.</w:t>
      </w:r>
    </w:p>
    <w:p w:rsidR="00000000" w:rsidDel="00000000" w:rsidP="00000000" w:rsidRDefault="00000000" w:rsidRPr="00000000" w14:paraId="00000015">
      <w:pPr>
        <w:spacing w:after="240" w:before="240" w:lineRule="auto"/>
        <w:rPr/>
      </w:pPr>
      <w:r w:rsidDel="00000000" w:rsidR="00000000" w:rsidRPr="00000000">
        <w:rPr>
          <w:rtl w:val="0"/>
        </w:rPr>
        <w:t xml:space="preserve">Your financial life will change over time, and your mortgage should change with it. We will stay in touch to help you monitor your home equity, watch for opportunities to refinance or invest, and make sure your mortgage keeps working for you, not against you.</w:t>
      </w:r>
    </w:p>
    <w:p w:rsidR="00000000" w:rsidDel="00000000" w:rsidP="00000000" w:rsidRDefault="00000000" w:rsidRPr="00000000" w14:paraId="00000016">
      <w:pPr>
        <w:rPr>
          <w:b w:val="1"/>
          <w:i w:val="1"/>
          <w:color w:val="000000"/>
          <w:sz w:val="26"/>
          <w:szCs w:val="26"/>
        </w:rPr>
      </w:pPr>
      <w:r w:rsidDel="00000000" w:rsidR="00000000" w:rsidRPr="00000000">
        <w:rPr>
          <w:b w:val="1"/>
          <w:i w:val="1"/>
          <w:color w:val="000000"/>
          <w:sz w:val="26"/>
          <w:szCs w:val="26"/>
          <w:rtl w:val="0"/>
        </w:rPr>
        <w:t xml:space="preserve">How does this loan affect my bigger financial picture?</w:t>
      </w:r>
    </w:p>
    <w:p w:rsidR="00000000" w:rsidDel="00000000" w:rsidP="00000000" w:rsidRDefault="00000000" w:rsidRPr="00000000" w14:paraId="00000017">
      <w:pPr>
        <w:spacing w:after="240" w:before="240" w:lineRule="auto"/>
        <w:rPr/>
      </w:pPr>
      <w:r w:rsidDel="00000000" w:rsidR="00000000" w:rsidRPr="00000000">
        <w:rPr>
          <w:rtl w:val="0"/>
        </w:rPr>
        <w:t xml:space="preserve">Your mortgage touches nearly every area of your financial life: savings, investments, retirement, even college planning.</w:t>
      </w:r>
    </w:p>
    <w:p w:rsidR="00000000" w:rsidDel="00000000" w:rsidP="00000000" w:rsidRDefault="00000000" w:rsidRPr="00000000" w14:paraId="00000018">
      <w:pPr>
        <w:spacing w:after="240" w:before="240" w:lineRule="auto"/>
        <w:rPr/>
      </w:pPr>
      <w:r w:rsidDel="00000000" w:rsidR="00000000" w:rsidRPr="00000000">
        <w:rPr>
          <w:rtl w:val="0"/>
        </w:rPr>
        <w:t xml:space="preserve">That’s why we take a holistic approach. We’ll look at your entire financial picture together and make sure your mortgage aligns with your goals. Not just today, but long-term.</w:t>
      </w:r>
    </w:p>
    <w:p w:rsidR="00000000" w:rsidDel="00000000" w:rsidP="00000000" w:rsidRDefault="00000000" w:rsidRPr="00000000" w14:paraId="00000019">
      <w:pPr>
        <w:rPr>
          <w:b w:val="1"/>
          <w:i w:val="1"/>
          <w:color w:val="000000"/>
          <w:sz w:val="26"/>
          <w:szCs w:val="26"/>
        </w:rPr>
      </w:pPr>
      <w:r w:rsidDel="00000000" w:rsidR="00000000" w:rsidRPr="00000000">
        <w:rPr>
          <w:b w:val="1"/>
          <w:i w:val="1"/>
          <w:sz w:val="26"/>
          <w:szCs w:val="26"/>
          <w:rtl w:val="0"/>
        </w:rPr>
        <w:t xml:space="preserve">How long will you help me manage my mortgage</w:t>
      </w:r>
      <w:r w:rsidDel="00000000" w:rsidR="00000000" w:rsidRPr="00000000">
        <w:rPr>
          <w:b w:val="1"/>
          <w:i w:val="1"/>
          <w:color w:val="000000"/>
          <w:sz w:val="26"/>
          <w:szCs w:val="26"/>
          <w:rtl w:val="0"/>
        </w:rPr>
        <w:t xml:space="preserve">?</w:t>
      </w:r>
    </w:p>
    <w:p w:rsidR="00000000" w:rsidDel="00000000" w:rsidP="00000000" w:rsidRDefault="00000000" w:rsidRPr="00000000" w14:paraId="0000001A">
      <w:pPr>
        <w:spacing w:after="240" w:before="240" w:lineRule="auto"/>
        <w:rPr/>
      </w:pPr>
      <w:r w:rsidDel="00000000" w:rsidR="00000000" w:rsidRPr="00000000">
        <w:rPr>
          <w:rtl w:val="0"/>
        </w:rPr>
        <w:t xml:space="preserve">Buying a home isn’t the finish line — it’s the start of a new financial chapter. A good mortgage advisor should continue to educate and support you long after you close.</w:t>
      </w:r>
    </w:p>
    <w:p w:rsidR="00000000" w:rsidDel="00000000" w:rsidP="00000000" w:rsidRDefault="00000000" w:rsidRPr="00000000" w14:paraId="0000001B">
      <w:pPr>
        <w:spacing w:after="240" w:before="240" w:lineRule="auto"/>
        <w:rPr/>
      </w:pPr>
      <w:r w:rsidDel="00000000" w:rsidR="00000000" w:rsidRPr="00000000">
        <w:rPr>
          <w:rtl w:val="0"/>
        </w:rPr>
        <w:t xml:space="preserve">Our clients receive regular updates about rate changes, equity opportunities, and ways to build wealth through real estate. </w:t>
      </w:r>
      <w:r w:rsidDel="00000000" w:rsidR="00000000" w:rsidRPr="00000000">
        <w:rPr>
          <w:rtl w:val="0"/>
        </w:rPr>
        <w:t xml:space="preserve">We want you to understand how your mortgage can be a tool for growth, not just a line of debt.</w:t>
      </w:r>
    </w:p>
    <w:p w:rsidR="00000000" w:rsidDel="00000000" w:rsidP="00000000" w:rsidRDefault="00000000" w:rsidRPr="00000000" w14:paraId="0000001C">
      <w:pPr>
        <w:rPr>
          <w:b w:val="1"/>
          <w:color w:val="000000"/>
          <w:sz w:val="26"/>
          <w:szCs w:val="26"/>
        </w:rPr>
      </w:pPr>
      <w:r w:rsidDel="00000000" w:rsidR="00000000" w:rsidRPr="00000000">
        <w:rPr>
          <w:b w:val="1"/>
          <w:color w:val="000000"/>
          <w:sz w:val="26"/>
          <w:szCs w:val="26"/>
          <w:rtl w:val="0"/>
        </w:rPr>
        <w:t xml:space="preserve">The Bottom Line</w:t>
      </w:r>
    </w:p>
    <w:p w:rsidR="00000000" w:rsidDel="00000000" w:rsidP="00000000" w:rsidRDefault="00000000" w:rsidRPr="00000000" w14:paraId="0000001D">
      <w:pPr>
        <w:spacing w:after="240" w:before="240" w:lineRule="auto"/>
        <w:rPr/>
      </w:pPr>
      <w:r w:rsidDel="00000000" w:rsidR="00000000" w:rsidRPr="00000000">
        <w:rPr>
          <w:rtl w:val="0"/>
        </w:rPr>
        <w:t xml:space="preserve">Choosing the right lender is about more than finding the lowest rate. It’s about finding someone who will guide you, educate you, and advocate for you.</w:t>
      </w:r>
    </w:p>
    <w:p w:rsidR="00000000" w:rsidDel="00000000" w:rsidP="00000000" w:rsidRDefault="00000000" w:rsidRPr="00000000" w14:paraId="0000001E">
      <w:pPr>
        <w:spacing w:after="240" w:before="240" w:lineRule="auto"/>
        <w:rPr/>
      </w:pPr>
      <w:r w:rsidDel="00000000" w:rsidR="00000000" w:rsidRPr="00000000">
        <w:rPr>
          <w:rtl w:val="0"/>
        </w:rPr>
        <w:t xml:space="preserve">Whether this is your first home or your fifth, our job is to make sure you feel informed, supported, and confident every step of the way.</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